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B4" w:rsidRDefault="003B3441">
      <w:r>
        <w:t xml:space="preserve">Tomen </w:t>
      </w:r>
      <w:r w:rsidR="003B7AD9">
        <w:t>N</w:t>
      </w:r>
      <w:r>
        <w:t>ota 103</w:t>
      </w:r>
    </w:p>
    <w:p w:rsidR="00903AD6" w:rsidRPr="00903AD6" w:rsidRDefault="00903AD6" w:rsidP="00B1314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</w:pPr>
    </w:p>
    <w:p w:rsidR="00903AD6" w:rsidRDefault="00903AD6" w:rsidP="00903AD6">
      <w:pPr>
        <w:pStyle w:val="Ttulo1"/>
        <w:rPr>
          <w:rFonts w:ascii="Verdana" w:hAnsi="Verdana"/>
          <w:b w:val="0"/>
          <w:sz w:val="20"/>
          <w:szCs w:val="20"/>
        </w:rPr>
      </w:pPr>
      <w:r w:rsidRPr="00903AD6">
        <w:rPr>
          <w:rFonts w:ascii="Verdana" w:hAnsi="Verdana"/>
          <w:b w:val="0"/>
          <w:sz w:val="20"/>
          <w:szCs w:val="20"/>
        </w:rPr>
        <w:t>JORNADA NACIONAL DE DERECHOS HUMANOS Y GÉNERO DE CTERA</w:t>
      </w:r>
      <w:r>
        <w:rPr>
          <w:rFonts w:ascii="Verdana" w:hAnsi="Verdana"/>
          <w:b w:val="0"/>
          <w:sz w:val="20"/>
          <w:szCs w:val="20"/>
        </w:rPr>
        <w:t xml:space="preserve"> </w:t>
      </w:r>
      <w:hyperlink r:id="rId5" w:history="1">
        <w:r w:rsidRPr="009F1D3F">
          <w:rPr>
            <w:rStyle w:val="Hipervnculo"/>
            <w:rFonts w:ascii="Verdana" w:hAnsi="Verdana"/>
            <w:b w:val="0"/>
            <w:sz w:val="20"/>
            <w:szCs w:val="20"/>
          </w:rPr>
          <w:t>http://www.ctera.org.ar/index.php/derechos-humanos-y-genero/item/1755-jornada-nacional-de-derechos-humanos-y-genero-de-ctera</w:t>
        </w:r>
      </w:hyperlink>
    </w:p>
    <w:p w:rsidR="00FA53A7" w:rsidRDefault="00FA53A7" w:rsidP="00903AD6">
      <w:pPr>
        <w:pStyle w:val="Ttulo1"/>
        <w:rPr>
          <w:rFonts w:ascii="Verdana" w:hAnsi="Verdana"/>
          <w:b w:val="0"/>
          <w:sz w:val="20"/>
          <w:szCs w:val="20"/>
        </w:rPr>
      </w:pPr>
    </w:p>
    <w:p w:rsidR="003D78E6" w:rsidRDefault="003D78E6" w:rsidP="003D78E6">
      <w:pPr>
        <w:pStyle w:val="Ttulo1"/>
        <w:rPr>
          <w:rFonts w:ascii="Verdana" w:hAnsi="Verdana"/>
          <w:b w:val="0"/>
          <w:sz w:val="20"/>
          <w:szCs w:val="20"/>
        </w:rPr>
      </w:pPr>
      <w:r w:rsidRPr="003D78E6">
        <w:rPr>
          <w:rFonts w:ascii="Verdana" w:hAnsi="Verdana"/>
          <w:b w:val="0"/>
          <w:sz w:val="20"/>
          <w:szCs w:val="20"/>
        </w:rPr>
        <w:t>HOMENAJE A STELLA MALDONADO EN LA BIBLIOTECA NACIONAL: EL EDUCADOR COMO MILITANTE.</w:t>
      </w:r>
      <w:r>
        <w:rPr>
          <w:rFonts w:ascii="Verdana" w:hAnsi="Verdana"/>
          <w:b w:val="0"/>
          <w:sz w:val="20"/>
          <w:szCs w:val="20"/>
        </w:rPr>
        <w:t xml:space="preserve"> </w:t>
      </w:r>
      <w:hyperlink r:id="rId6" w:history="1">
        <w:r w:rsidRPr="009F1D3F">
          <w:rPr>
            <w:rStyle w:val="Hipervnculo"/>
            <w:rFonts w:ascii="Verdana" w:hAnsi="Verdana"/>
            <w:b w:val="0"/>
            <w:sz w:val="20"/>
            <w:szCs w:val="20"/>
          </w:rPr>
          <w:t>http://www.ctera.org.ar/index.php/prensa/noticias-prensa/item/1753-homenaje-a-stella-madlonado-en-la-biblioteca-nacional-el-educador-como-militante</w:t>
        </w:r>
      </w:hyperlink>
    </w:p>
    <w:p w:rsidR="00FA53A7" w:rsidRDefault="00FA53A7" w:rsidP="003D78E6">
      <w:pPr>
        <w:pStyle w:val="Ttulo1"/>
        <w:rPr>
          <w:rFonts w:ascii="Verdana" w:hAnsi="Verdana"/>
          <w:b w:val="0"/>
          <w:sz w:val="20"/>
          <w:szCs w:val="20"/>
        </w:rPr>
      </w:pPr>
    </w:p>
    <w:p w:rsidR="00B13146" w:rsidRDefault="00B13146" w:rsidP="00B1314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</w:pPr>
      <w:r w:rsidRPr="00B13146"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  <w:t xml:space="preserve">CTERA APOYÓ EL RECLAMO DE SUTECO.AUDIENCIA DE CONCILIACION EN LA SUBSECRETARIA DE TRABAJO. </w:t>
      </w:r>
      <w:hyperlink r:id="rId7" w:history="1">
        <w:r w:rsidRPr="009F1D3F">
          <w:rPr>
            <w:rStyle w:val="Hipervnculo"/>
            <w:rFonts w:ascii="Verdana" w:eastAsia="Times New Roman" w:hAnsi="Verdana" w:cs="Times New Roman"/>
            <w:bCs/>
            <w:kern w:val="36"/>
            <w:sz w:val="20"/>
            <w:szCs w:val="20"/>
            <w:lang w:eastAsia="es-AR"/>
          </w:rPr>
          <w:t>http://www.ctera.org.ar/index.php/gremial/item/1751-ctera-apoyo-el-reclamo-de-suteco-audiencia-de-conciliacion-en-la-subsecretaria-de-trabajo</w:t>
        </w:r>
      </w:hyperlink>
      <w:r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  <w:t xml:space="preserve"> </w:t>
      </w:r>
    </w:p>
    <w:p w:rsidR="00935AB7" w:rsidRDefault="00FF1CE0" w:rsidP="00935AB7">
      <w:pPr>
        <w:pStyle w:val="Ttulo1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ESCUCHA EL </w:t>
      </w:r>
      <w:r w:rsidR="00935AB7" w:rsidRPr="00935AB7">
        <w:rPr>
          <w:rFonts w:ascii="Verdana" w:hAnsi="Verdana"/>
          <w:b w:val="0"/>
          <w:sz w:val="20"/>
          <w:szCs w:val="20"/>
        </w:rPr>
        <w:t xml:space="preserve">PROGRAMA CANTO MAESTRO DEL 7 DE MARZO DEL 2015 </w:t>
      </w:r>
    </w:p>
    <w:p w:rsidR="00FF1CE0" w:rsidRDefault="00FF1CE0" w:rsidP="00935AB7">
      <w:pPr>
        <w:pStyle w:val="Ttulo1"/>
        <w:rPr>
          <w:rFonts w:ascii="Verdana" w:hAnsi="Verdana"/>
          <w:b w:val="0"/>
          <w:sz w:val="20"/>
          <w:szCs w:val="20"/>
        </w:rPr>
      </w:pPr>
      <w:hyperlink r:id="rId8" w:history="1">
        <w:r w:rsidRPr="009F1D3F">
          <w:rPr>
            <w:rStyle w:val="Hipervnculo"/>
            <w:rFonts w:ascii="Verdana" w:hAnsi="Verdana"/>
            <w:b w:val="0"/>
            <w:sz w:val="20"/>
            <w:szCs w:val="20"/>
          </w:rPr>
          <w:t>http://www.ctera.org.ar/index.php/prensa/programa-de-radio/item/1756-programa-canto-maestro-del-7-de-marzo-del-2015</w:t>
        </w:r>
      </w:hyperlink>
    </w:p>
    <w:p w:rsidR="007516FA" w:rsidRPr="007516FA" w:rsidRDefault="007516FA" w:rsidP="007516FA">
      <w:pPr>
        <w:pStyle w:val="Ttulo1"/>
        <w:rPr>
          <w:rFonts w:ascii="Verdana" w:hAnsi="Verdana"/>
          <w:b w:val="0"/>
          <w:sz w:val="20"/>
          <w:szCs w:val="20"/>
        </w:rPr>
      </w:pPr>
      <w:r w:rsidRPr="007516FA">
        <w:rPr>
          <w:rFonts w:ascii="Verdana" w:hAnsi="Verdana"/>
          <w:b w:val="0"/>
          <w:sz w:val="20"/>
          <w:szCs w:val="20"/>
        </w:rPr>
        <w:t xml:space="preserve">LAS RELACIONES CON LA REPÚBLICA POPULAR CHINA </w:t>
      </w:r>
    </w:p>
    <w:p w:rsidR="007516FA" w:rsidRDefault="007516FA" w:rsidP="00935AB7">
      <w:pPr>
        <w:pStyle w:val="Ttulo1"/>
        <w:rPr>
          <w:rFonts w:ascii="Verdana" w:hAnsi="Verdana"/>
          <w:b w:val="0"/>
          <w:sz w:val="20"/>
          <w:szCs w:val="20"/>
        </w:rPr>
      </w:pPr>
      <w:hyperlink r:id="rId9" w:history="1">
        <w:r w:rsidRPr="009F1D3F">
          <w:rPr>
            <w:rStyle w:val="Hipervnculo"/>
            <w:rFonts w:ascii="Verdana" w:hAnsi="Verdana"/>
            <w:b w:val="0"/>
            <w:sz w:val="20"/>
            <w:szCs w:val="20"/>
          </w:rPr>
          <w:t>http://www.ctera.org.ar/index.php/internacionales/item/1750-las-relaciones-con-la-republica-popular-china</w:t>
        </w:r>
      </w:hyperlink>
    </w:p>
    <w:p w:rsidR="007516FA" w:rsidRDefault="007516FA" w:rsidP="00935AB7">
      <w:pPr>
        <w:pStyle w:val="Ttulo1"/>
        <w:rPr>
          <w:rFonts w:ascii="Verdana" w:hAnsi="Verdana"/>
          <w:b w:val="0"/>
          <w:sz w:val="20"/>
          <w:szCs w:val="20"/>
        </w:rPr>
      </w:pPr>
    </w:p>
    <w:p w:rsidR="00FF1CE0" w:rsidRDefault="002D2F96" w:rsidP="00935AB7">
      <w:pPr>
        <w:pStyle w:val="Ttulo1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CTA</w:t>
      </w:r>
    </w:p>
    <w:p w:rsidR="002D2F96" w:rsidRDefault="002D2F96" w:rsidP="002D2F96">
      <w:pPr>
        <w:pStyle w:val="Ttulo1"/>
        <w:rPr>
          <w:rFonts w:ascii="Verdana" w:hAnsi="Verdana"/>
          <w:b w:val="0"/>
          <w:sz w:val="20"/>
          <w:szCs w:val="20"/>
        </w:rPr>
      </w:pPr>
      <w:r w:rsidRPr="002D2F96">
        <w:rPr>
          <w:rFonts w:ascii="Verdana" w:hAnsi="Verdana"/>
          <w:b w:val="0"/>
          <w:sz w:val="20"/>
          <w:szCs w:val="20"/>
        </w:rPr>
        <w:t>FORO INTERNACIONAL "EMANCIPACIÓN E IGUALDAD"</w:t>
      </w:r>
      <w:r>
        <w:rPr>
          <w:rFonts w:ascii="Verdana" w:hAnsi="Verdana"/>
          <w:b w:val="0"/>
          <w:sz w:val="20"/>
          <w:szCs w:val="20"/>
        </w:rPr>
        <w:t xml:space="preserve"> </w:t>
      </w:r>
      <w:hyperlink r:id="rId10" w:history="1">
        <w:r w:rsidRPr="009F1D3F">
          <w:rPr>
            <w:rStyle w:val="Hipervnculo"/>
            <w:rFonts w:ascii="Verdana" w:hAnsi="Verdana"/>
            <w:b w:val="0"/>
            <w:sz w:val="20"/>
            <w:szCs w:val="20"/>
          </w:rPr>
          <w:t>http://www.cta.org.ar/foro-internacional-emancipacion-e.html</w:t>
        </w:r>
      </w:hyperlink>
    </w:p>
    <w:p w:rsidR="002D2F96" w:rsidRDefault="002D2F96" w:rsidP="002D2F96">
      <w:pPr>
        <w:pStyle w:val="Ttulo1"/>
        <w:rPr>
          <w:rFonts w:ascii="Verdana" w:hAnsi="Verdana"/>
          <w:b w:val="0"/>
          <w:sz w:val="20"/>
          <w:szCs w:val="20"/>
        </w:rPr>
      </w:pPr>
    </w:p>
    <w:p w:rsidR="002D2F96" w:rsidRPr="002D2F96" w:rsidRDefault="002D2F96" w:rsidP="002D2F96">
      <w:pPr>
        <w:pStyle w:val="Ttulo1"/>
        <w:rPr>
          <w:rFonts w:ascii="Verdana" w:hAnsi="Verdana"/>
          <w:b w:val="0"/>
          <w:sz w:val="20"/>
          <w:szCs w:val="20"/>
        </w:rPr>
      </w:pPr>
    </w:p>
    <w:p w:rsidR="002D2F96" w:rsidRPr="00935AB7" w:rsidRDefault="002D2F96" w:rsidP="00935AB7">
      <w:pPr>
        <w:pStyle w:val="Ttulo1"/>
        <w:rPr>
          <w:rFonts w:ascii="Verdana" w:hAnsi="Verdana"/>
          <w:b w:val="0"/>
          <w:sz w:val="20"/>
          <w:szCs w:val="20"/>
        </w:rPr>
      </w:pPr>
    </w:p>
    <w:p w:rsidR="00935AB7" w:rsidRPr="00B13146" w:rsidRDefault="00935AB7" w:rsidP="00B1314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</w:pPr>
    </w:p>
    <w:p w:rsidR="00B13146" w:rsidRDefault="00B13146"/>
    <w:p w:rsidR="00B13146" w:rsidRDefault="00B13146"/>
    <w:sectPr w:rsidR="00B13146" w:rsidSect="00F51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9F1"/>
    <w:multiLevelType w:val="multilevel"/>
    <w:tmpl w:val="81D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23B2"/>
    <w:multiLevelType w:val="multilevel"/>
    <w:tmpl w:val="3F02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B630E"/>
    <w:multiLevelType w:val="multilevel"/>
    <w:tmpl w:val="C87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F3122"/>
    <w:multiLevelType w:val="multilevel"/>
    <w:tmpl w:val="54E6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615F2"/>
    <w:multiLevelType w:val="multilevel"/>
    <w:tmpl w:val="473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B3441"/>
    <w:rsid w:val="002D2F96"/>
    <w:rsid w:val="003B3441"/>
    <w:rsid w:val="003B7AD9"/>
    <w:rsid w:val="003D78E6"/>
    <w:rsid w:val="00447CD2"/>
    <w:rsid w:val="005F053C"/>
    <w:rsid w:val="007516FA"/>
    <w:rsid w:val="00903AD6"/>
    <w:rsid w:val="00935AB7"/>
    <w:rsid w:val="00B13146"/>
    <w:rsid w:val="00F514B4"/>
    <w:rsid w:val="00FA53A7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B4"/>
  </w:style>
  <w:style w:type="paragraph" w:styleId="Ttulo1">
    <w:name w:val="heading 1"/>
    <w:basedOn w:val="Normal"/>
    <w:link w:val="Ttulo1Car"/>
    <w:uiPriority w:val="9"/>
    <w:qFormat/>
    <w:rsid w:val="00B13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F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314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B13146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F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D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listageinfo">
    <w:name w:val="listageinfo"/>
    <w:basedOn w:val="Normal"/>
    <w:rsid w:val="002D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sursoustitre">
    <w:name w:val="sursoustitre"/>
    <w:basedOn w:val="Normal"/>
    <w:rsid w:val="002D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3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ra.org.ar/index.php/prensa/programa-de-radio/item/1756-programa-canto-maestro-del-7-de-marzo-del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ra.org.ar/index.php/gremial/item/1751-ctera-apoyo-el-reclamo-de-suteco-audiencia-de-conciliacion-en-la-subsecretaria-de-trabaj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era.org.ar/index.php/prensa/noticias-prensa/item/1753-homenaje-a-stella-madlonado-en-la-biblioteca-nacional-el-educador-como-militan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tera.org.ar/index.php/derechos-humanos-y-genero/item/1755-jornada-nacional-de-derechos-humanos-y-genero-de-ctera" TargetMode="External"/><Relationship Id="rId10" Type="http://schemas.openxmlformats.org/officeDocument/2006/relationships/hyperlink" Target="http://www.cta.org.ar/foro-internacional-emancipacion-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era.org.ar/index.php/internacionales/item/1750-las-relaciones-con-la-republica-popular-ch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14</cp:revision>
  <dcterms:created xsi:type="dcterms:W3CDTF">2015-03-12T13:36:00Z</dcterms:created>
  <dcterms:modified xsi:type="dcterms:W3CDTF">2015-03-12T14:27:00Z</dcterms:modified>
</cp:coreProperties>
</file>